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0392" w14:textId="77777777" w:rsidR="00BA7BF8" w:rsidRPr="00D763F3" w:rsidRDefault="00BA7BF8" w:rsidP="00BA7BF8">
      <w:pPr>
        <w:rPr>
          <w:b/>
          <w:bCs/>
        </w:rPr>
      </w:pPr>
      <w:r w:rsidRPr="00D763F3">
        <w:rPr>
          <w:b/>
          <w:bCs/>
        </w:rPr>
        <w:t>Sätt stopp för bo-orättvisan!</w:t>
      </w:r>
    </w:p>
    <w:p w14:paraId="74ADE595" w14:textId="546494CC" w:rsidR="00BA7BF8" w:rsidRDefault="00BA7BF8" w:rsidP="00BA7BF8">
      <w:r>
        <w:t xml:space="preserve">Hyresrätten som boendeform är missgynnad ekonomiskt. Det ägda boendet, egnahem och bostadsrätter, får stora statliga subventioner i form av ränteavdrag och </w:t>
      </w:r>
      <w:r>
        <w:t>ROT-avdrag</w:t>
      </w:r>
      <w:r>
        <w:t>. Hyresrätten och därmed hyresgästerna får inga stöd alls. I stället beskattas den två gånger om med både vinstskatt och fastighetsskatt. En nyproducerad hyresrätt har en hyra som är cirka 2000 kr dyrare än vad kostnaderna är för en motsvarande bostadsrätt. Det är orimligt och orättvist!</w:t>
      </w:r>
    </w:p>
    <w:p w14:paraId="4E4D748C" w14:textId="77777777" w:rsidR="00BA7BF8" w:rsidRDefault="00BA7BF8" w:rsidP="00BA7BF8">
      <w:r>
        <w:t>Hyresgästföreningen…………………………….</w:t>
      </w:r>
    </w:p>
    <w:p w14:paraId="347F030D" w14:textId="77777777" w:rsidR="001371FC" w:rsidRDefault="001371FC"/>
    <w:sectPr w:rsidR="00137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63C2" w14:textId="77777777" w:rsidR="00BA7BF8" w:rsidRDefault="00BA7BF8" w:rsidP="00BA7BF8">
      <w:pPr>
        <w:spacing w:after="0" w:line="240" w:lineRule="auto"/>
      </w:pPr>
      <w:r>
        <w:separator/>
      </w:r>
    </w:p>
  </w:endnote>
  <w:endnote w:type="continuationSeparator" w:id="0">
    <w:p w14:paraId="1813E021" w14:textId="77777777" w:rsidR="00BA7BF8" w:rsidRDefault="00BA7BF8" w:rsidP="00BA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F147" w14:textId="77777777" w:rsidR="00BA7BF8" w:rsidRDefault="00BA7BF8" w:rsidP="00BA7BF8">
      <w:pPr>
        <w:spacing w:after="0" w:line="240" w:lineRule="auto"/>
      </w:pPr>
      <w:r>
        <w:separator/>
      </w:r>
    </w:p>
  </w:footnote>
  <w:footnote w:type="continuationSeparator" w:id="0">
    <w:p w14:paraId="6293AD33" w14:textId="77777777" w:rsidR="00BA7BF8" w:rsidRDefault="00BA7BF8" w:rsidP="00BA7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F8"/>
    <w:rsid w:val="001371FC"/>
    <w:rsid w:val="00BA7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647A9"/>
  <w15:chartTrackingRefBased/>
  <w15:docId w15:val="{67283B2D-53F0-49F0-896E-C8181FDB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F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436</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Pettersson</dc:creator>
  <cp:keywords/>
  <dc:description/>
  <cp:lastModifiedBy>Eva Pettersson</cp:lastModifiedBy>
  <cp:revision>1</cp:revision>
  <dcterms:created xsi:type="dcterms:W3CDTF">2022-05-17T12:19:00Z</dcterms:created>
  <dcterms:modified xsi:type="dcterms:W3CDTF">2022-05-17T12:20:00Z</dcterms:modified>
</cp:coreProperties>
</file>